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07EF" w14:textId="77777777" w:rsidR="00A715EC" w:rsidRDefault="00A715EC" w:rsidP="00A715EC">
      <w:pPr>
        <w:spacing w:line="480" w:lineRule="auto"/>
        <w:rPr>
          <w:rFonts w:ascii="Times New Roman" w:hAnsi="Times New Roman" w:cs="Times New Roman"/>
          <w:b/>
          <w:bCs/>
          <w:sz w:val="24"/>
          <w:szCs w:val="24"/>
        </w:rPr>
      </w:pPr>
      <w:r>
        <w:rPr>
          <w:rFonts w:ascii="Times New Roman" w:hAnsi="Times New Roman" w:cs="Times New Roman"/>
          <w:b/>
          <w:bCs/>
          <w:sz w:val="24"/>
          <w:szCs w:val="24"/>
        </w:rPr>
        <w:t>Revision and Resubmission of manuscript for PURE Insights (</w:t>
      </w:r>
      <w:r w:rsidRPr="00B33AE7">
        <w:rPr>
          <w:rFonts w:ascii="Times New Roman" w:hAnsi="Times New Roman" w:cs="Times New Roman"/>
          <w:b/>
          <w:bCs/>
          <w:sz w:val="24"/>
          <w:szCs w:val="24"/>
        </w:rPr>
        <w:t> #10486</w:t>
      </w:r>
      <w:r>
        <w:rPr>
          <w:rFonts w:ascii="Times New Roman" w:hAnsi="Times New Roman" w:cs="Times New Roman"/>
          <w:b/>
          <w:bCs/>
          <w:sz w:val="24"/>
          <w:szCs w:val="24"/>
        </w:rPr>
        <w:t>):</w:t>
      </w:r>
    </w:p>
    <w:p w14:paraId="2D7A18D1" w14:textId="77777777" w:rsidR="00A715EC" w:rsidRPr="00614EC0" w:rsidRDefault="00A715EC" w:rsidP="00A715EC">
      <w:pPr>
        <w:spacing w:line="480" w:lineRule="auto"/>
        <w:rPr>
          <w:rFonts w:ascii="Times New Roman" w:hAnsi="Times New Roman" w:cs="Times New Roman"/>
          <w:b/>
          <w:bCs/>
          <w:i/>
          <w:iCs/>
          <w:sz w:val="24"/>
          <w:szCs w:val="24"/>
        </w:rPr>
      </w:pPr>
      <w:r w:rsidRPr="00614EC0">
        <w:rPr>
          <w:rFonts w:ascii="Times New Roman" w:hAnsi="Times New Roman" w:cs="Times New Roman"/>
          <w:b/>
          <w:bCs/>
          <w:i/>
          <w:iCs/>
          <w:sz w:val="24"/>
          <w:szCs w:val="24"/>
        </w:rPr>
        <w:t>Informal Caregiving Experiences: Challenges and Opportunities for an Age-Friendly University</w:t>
      </w:r>
    </w:p>
    <w:p w14:paraId="4016DE38" w14:textId="77777777" w:rsidR="00A715EC" w:rsidRDefault="00A715EC" w:rsidP="00A715EC">
      <w:pPr>
        <w:rPr>
          <w:rFonts w:ascii="Times New Roman" w:hAnsi="Times New Roman" w:cs="Times New Roman"/>
          <w:sz w:val="24"/>
          <w:szCs w:val="24"/>
        </w:rPr>
      </w:pPr>
    </w:p>
    <w:p w14:paraId="4857F172" w14:textId="77777777" w:rsidR="00A715EC" w:rsidRDefault="00A715EC" w:rsidP="00A715EC">
      <w:pPr>
        <w:rPr>
          <w:rFonts w:ascii="Times New Roman" w:hAnsi="Times New Roman" w:cs="Times New Roman"/>
          <w:sz w:val="24"/>
          <w:szCs w:val="24"/>
        </w:rPr>
      </w:pPr>
      <w:r>
        <w:rPr>
          <w:rFonts w:ascii="Times New Roman" w:hAnsi="Times New Roman" w:cs="Times New Roman"/>
          <w:sz w:val="24"/>
          <w:szCs w:val="24"/>
        </w:rPr>
        <w:t>To the reviewer:</w:t>
      </w:r>
    </w:p>
    <w:p w14:paraId="70D679DA" w14:textId="77777777" w:rsidR="00A715EC" w:rsidRDefault="00A715EC" w:rsidP="00A715EC">
      <w:pPr>
        <w:rPr>
          <w:rFonts w:ascii="Times New Roman" w:hAnsi="Times New Roman" w:cs="Times New Roman"/>
          <w:sz w:val="24"/>
          <w:szCs w:val="24"/>
        </w:rPr>
      </w:pPr>
    </w:p>
    <w:p w14:paraId="6F0D9F6C" w14:textId="77777777" w:rsidR="00A715EC" w:rsidRDefault="00A715EC" w:rsidP="00A715EC">
      <w:pPr>
        <w:rPr>
          <w:rFonts w:ascii="Times New Roman" w:hAnsi="Times New Roman" w:cs="Times New Roman"/>
          <w:sz w:val="24"/>
          <w:szCs w:val="24"/>
        </w:rPr>
      </w:pPr>
      <w:r>
        <w:rPr>
          <w:rFonts w:ascii="Times New Roman" w:hAnsi="Times New Roman" w:cs="Times New Roman"/>
          <w:sz w:val="24"/>
          <w:szCs w:val="24"/>
        </w:rPr>
        <w:t xml:space="preserve">Thank you very much for taking the time to complete a thorough review of our paper and provide recommendations for revision. We have made several changes which are reflected in the </w:t>
      </w:r>
      <w:r w:rsidRPr="00BD13B2">
        <w:rPr>
          <w:rFonts w:ascii="Times New Roman" w:hAnsi="Times New Roman" w:cs="Times New Roman"/>
          <w:color w:val="0432FF"/>
          <w:sz w:val="24"/>
          <w:szCs w:val="24"/>
        </w:rPr>
        <w:t>blue text</w:t>
      </w:r>
      <w:r>
        <w:rPr>
          <w:rFonts w:ascii="Times New Roman" w:hAnsi="Times New Roman" w:cs="Times New Roman"/>
          <w:sz w:val="24"/>
          <w:szCs w:val="24"/>
        </w:rPr>
        <w:t>. Below is a summary of the changes that we made based on the reviewer comments.</w:t>
      </w:r>
    </w:p>
    <w:p w14:paraId="78A9DC8E" w14:textId="77777777" w:rsidR="00A715EC" w:rsidRDefault="00A715EC" w:rsidP="00A715EC">
      <w:pPr>
        <w:rPr>
          <w:rFonts w:ascii="Times New Roman" w:hAnsi="Times New Roman" w:cs="Times New Roman"/>
          <w:sz w:val="24"/>
          <w:szCs w:val="24"/>
        </w:rPr>
      </w:pPr>
    </w:p>
    <w:p w14:paraId="277F2A33" w14:textId="77777777" w:rsidR="00A715EC" w:rsidRDefault="00A715EC" w:rsidP="00A715EC">
      <w:pPr>
        <w:rPr>
          <w:rFonts w:ascii="Times New Roman" w:hAnsi="Times New Roman" w:cs="Times New Roman"/>
          <w:sz w:val="24"/>
          <w:szCs w:val="24"/>
        </w:rPr>
      </w:pPr>
      <w:r>
        <w:rPr>
          <w:rFonts w:ascii="Times New Roman" w:hAnsi="Times New Roman" w:cs="Times New Roman"/>
          <w:sz w:val="24"/>
          <w:szCs w:val="24"/>
        </w:rPr>
        <w:t>Sincerely,</w:t>
      </w:r>
    </w:p>
    <w:p w14:paraId="5482AEAF" w14:textId="77777777" w:rsidR="00A715EC" w:rsidRDefault="00A715EC" w:rsidP="00A715EC">
      <w:pPr>
        <w:rPr>
          <w:rFonts w:ascii="Times New Roman" w:hAnsi="Times New Roman" w:cs="Times New Roman"/>
          <w:sz w:val="24"/>
          <w:szCs w:val="24"/>
        </w:rPr>
      </w:pPr>
      <w:r>
        <w:rPr>
          <w:rFonts w:ascii="Times New Roman" w:hAnsi="Times New Roman" w:cs="Times New Roman"/>
          <w:sz w:val="24"/>
          <w:szCs w:val="24"/>
        </w:rPr>
        <w:t>The authors</w:t>
      </w:r>
    </w:p>
    <w:p w14:paraId="34744658" w14:textId="77777777" w:rsidR="00A715EC" w:rsidRDefault="00A715EC" w:rsidP="00A715EC">
      <w:pPr>
        <w:rPr>
          <w:rFonts w:ascii="Times New Roman" w:hAnsi="Times New Roman" w:cs="Times New Roman"/>
          <w:sz w:val="24"/>
          <w:szCs w:val="24"/>
        </w:rPr>
      </w:pPr>
    </w:p>
    <w:p w14:paraId="6BBB5E7B" w14:textId="77777777" w:rsidR="00A715EC" w:rsidRDefault="00A715EC" w:rsidP="00A715EC">
      <w:pPr>
        <w:rPr>
          <w:rFonts w:ascii="Times New Roman" w:hAnsi="Times New Roman" w:cs="Times New Roman"/>
          <w:sz w:val="24"/>
          <w:szCs w:val="24"/>
        </w:rPr>
      </w:pPr>
    </w:p>
    <w:p w14:paraId="0E247D96" w14:textId="77777777" w:rsidR="00A715EC" w:rsidRDefault="00A715EC" w:rsidP="00A715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primary area of concern that was identified was: “</w:t>
      </w:r>
      <w:r w:rsidRPr="00DE0601">
        <w:rPr>
          <w:rFonts w:ascii="Times New Roman" w:hAnsi="Times New Roman" w:cs="Times New Roman"/>
          <w:sz w:val="24"/>
          <w:szCs w:val="24"/>
        </w:rPr>
        <w:t>the connection to familism and Hispanic/Latinx culture raised in the Discussion but without providing enough evidence for this argument/connection in the Results. This point either needs to be further fleshed out in the Results section or taken out of the Discussion or explained better in the Discussion as an extension of this research, but not necessarily as evidence from the research. It’s a good and novel point, but the results just don’t quite support the argument as it stands in the paper currently. Reworking the Discussion to connect to the Results or vice versa is the main area to consider for the revision.”</w:t>
      </w:r>
    </w:p>
    <w:p w14:paraId="28F2A25C" w14:textId="77777777" w:rsidR="00A715EC" w:rsidRDefault="00A715EC" w:rsidP="00A715E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We appreciate this feedback. After reviewing the paper, we agreed that the results do not support the points raised about Hispanic/Latinx culture, as we were unable to identify findings unique to this population. We removed the area of the Discussion that was unsupported and added this explanation: “</w:t>
      </w:r>
      <w:r w:rsidRPr="00DE0601">
        <w:rPr>
          <w:rFonts w:ascii="Times New Roman" w:hAnsi="Times New Roman" w:cs="Times New Roman"/>
          <w:color w:val="0432FF"/>
          <w:sz w:val="24"/>
          <w:szCs w:val="24"/>
        </w:rPr>
        <w:t>It would have been useful to determine how the needs and experiences of the informal caregiver respondents differed based on race/ethnic identity. Unfortunately, the lack of diversity in the sample made it statistically impossible to perform meaningful comparisons across race/ethnicity categories. Given the diversity among the student body at BFRU, however, as well as diverse experiences among faculty and staff, it is important that the university pursue its AFU vision through a lens of equity and inclusion</w:t>
      </w:r>
      <w:r w:rsidRPr="00DE0601">
        <w:rPr>
          <w:rFonts w:ascii="Times New Roman" w:hAnsi="Times New Roman" w:cs="Times New Roman"/>
          <w:sz w:val="24"/>
          <w:szCs w:val="24"/>
        </w:rPr>
        <w:t>.</w:t>
      </w:r>
      <w:r>
        <w:rPr>
          <w:rFonts w:ascii="Times New Roman" w:hAnsi="Times New Roman" w:cs="Times New Roman"/>
          <w:sz w:val="24"/>
          <w:szCs w:val="24"/>
        </w:rPr>
        <w:t xml:space="preserve">” </w:t>
      </w:r>
    </w:p>
    <w:p w14:paraId="7F4B661B" w14:textId="77777777" w:rsidR="00A715EC" w:rsidRDefault="00A715EC" w:rsidP="00A715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Another area of concern was the sentence, “There is also a need to analyze the results more regarding caregiving burden, needs, and use of resources.” We appreciated this comment: “</w:t>
      </w:r>
      <w:r w:rsidRPr="00AA4526">
        <w:rPr>
          <w:rFonts w:ascii="Times New Roman" w:hAnsi="Times New Roman" w:cs="Times New Roman"/>
          <w:sz w:val="24"/>
          <w:szCs w:val="24"/>
        </w:rPr>
        <w:t xml:space="preserve">This seemed like a major portion of the </w:t>
      </w:r>
      <w:proofErr w:type="gramStart"/>
      <w:r w:rsidRPr="00AA4526">
        <w:rPr>
          <w:rFonts w:ascii="Times New Roman" w:hAnsi="Times New Roman" w:cs="Times New Roman"/>
          <w:sz w:val="24"/>
          <w:szCs w:val="24"/>
        </w:rPr>
        <w:t>Results</w:t>
      </w:r>
      <w:proofErr w:type="gramEnd"/>
      <w:r w:rsidRPr="00AA4526">
        <w:rPr>
          <w:rFonts w:ascii="Times New Roman" w:hAnsi="Times New Roman" w:cs="Times New Roman"/>
          <w:sz w:val="24"/>
          <w:szCs w:val="24"/>
        </w:rPr>
        <w:t xml:space="preserve"> but little is mentioned about the interpretation of it in the Discussion. This seems like a great spot to link back to the past literature from the intro or even AFU’s goals.</w:t>
      </w:r>
      <w:r>
        <w:rPr>
          <w:rFonts w:ascii="Times New Roman" w:hAnsi="Times New Roman" w:cs="Times New Roman"/>
          <w:sz w:val="24"/>
          <w:szCs w:val="24"/>
        </w:rPr>
        <w:t>”</w:t>
      </w:r>
    </w:p>
    <w:p w14:paraId="0A990CFA" w14:textId="77777777" w:rsidR="00A715EC" w:rsidRDefault="00A715EC" w:rsidP="00A715E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We took this opportunity to add additional text to the Discussion that explored more deeply the burden and needs of the caregivers in this study, and we integrated some additional sources to support our suggestions for resources that could be helpful, emphasizing the role of the university as an AFU.</w:t>
      </w:r>
    </w:p>
    <w:p w14:paraId="2C938D57" w14:textId="77777777" w:rsidR="00A715EC" w:rsidRDefault="00A715EC" w:rsidP="00A715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Throughout the paper, suggestions were made for adding clarity, inserting words/punctuation, and adding additional citations. These were very </w:t>
      </w:r>
      <w:proofErr w:type="gramStart"/>
      <w:r>
        <w:rPr>
          <w:rFonts w:ascii="Times New Roman" w:hAnsi="Times New Roman" w:cs="Times New Roman"/>
          <w:sz w:val="24"/>
          <w:szCs w:val="24"/>
        </w:rPr>
        <w:t>helpful</w:t>
      </w:r>
      <w:proofErr w:type="gramEnd"/>
      <w:r>
        <w:rPr>
          <w:rFonts w:ascii="Times New Roman" w:hAnsi="Times New Roman" w:cs="Times New Roman"/>
          <w:sz w:val="24"/>
          <w:szCs w:val="24"/>
        </w:rPr>
        <w:t xml:space="preserve"> and we addressed them as indicated by the blue text throughout.</w:t>
      </w:r>
    </w:p>
    <w:p w14:paraId="33A21720" w14:textId="77777777" w:rsidR="00A715EC" w:rsidRDefault="00A715EC" w:rsidP="00A715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the Methods section, we clarified how the scales were used and that we developed our own sets of questions based on those scales. We also directed readers to the sample characteristics in this section, as suggested, and removed them from the Results. </w:t>
      </w:r>
      <w:r w:rsidRPr="00552138">
        <w:rPr>
          <w:rFonts w:ascii="Times New Roman" w:hAnsi="Times New Roman" w:cs="Times New Roman"/>
          <w:sz w:val="24"/>
          <w:szCs w:val="24"/>
        </w:rPr>
        <w:t xml:space="preserve">We added percentages, italicized statistics letters, and adjusted the way p-values were reported by using the “&lt;” sign as suggested. </w:t>
      </w:r>
    </w:p>
    <w:p w14:paraId="6C5DFC44" w14:textId="77777777" w:rsidR="00A715EC" w:rsidRDefault="00A715EC" w:rsidP="00A715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the Results section, we added more context for quotes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noted and added demographics for the respondent where it was missing. </w:t>
      </w:r>
    </w:p>
    <w:p w14:paraId="6CA3AE24" w14:textId="77777777" w:rsidR="00A715EC" w:rsidRPr="00552138" w:rsidRDefault="00A715EC" w:rsidP="00A715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added the recommended heading “Future Directions and Limitations.”</w:t>
      </w:r>
    </w:p>
    <w:p w14:paraId="5E5C9B94" w14:textId="77777777" w:rsidR="00A715EC" w:rsidRPr="00853B4C" w:rsidRDefault="00A715EC" w:rsidP="00A715EC">
      <w:pPr>
        <w:rPr>
          <w:rFonts w:ascii="Times New Roman" w:hAnsi="Times New Roman" w:cs="Times New Roman"/>
          <w:sz w:val="24"/>
          <w:szCs w:val="24"/>
        </w:rPr>
      </w:pPr>
    </w:p>
    <w:p w14:paraId="20DEE7EC" w14:textId="77777777" w:rsidR="00010A9D" w:rsidRDefault="00010A9D"/>
    <w:sectPr w:rsidR="00010A9D" w:rsidSect="00A715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1365E"/>
    <w:multiLevelType w:val="hybridMultilevel"/>
    <w:tmpl w:val="55344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89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EC"/>
    <w:rsid w:val="00010A9D"/>
    <w:rsid w:val="000616F8"/>
    <w:rsid w:val="000639BD"/>
    <w:rsid w:val="00436C96"/>
    <w:rsid w:val="004E24AE"/>
    <w:rsid w:val="004E7899"/>
    <w:rsid w:val="00A7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48887"/>
  <w15:chartTrackingRefBased/>
  <w15:docId w15:val="{03DDB8F9-5244-4141-B923-0C26FDAC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EC"/>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A71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5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EC"/>
    <w:rPr>
      <w:rFonts w:eastAsiaTheme="majorEastAsia" w:cstheme="majorBidi"/>
      <w:color w:val="272727" w:themeColor="text1" w:themeTint="D8"/>
    </w:rPr>
  </w:style>
  <w:style w:type="paragraph" w:styleId="Title">
    <w:name w:val="Title"/>
    <w:basedOn w:val="Normal"/>
    <w:next w:val="Normal"/>
    <w:link w:val="TitleChar"/>
    <w:uiPriority w:val="10"/>
    <w:qFormat/>
    <w:rsid w:val="00A715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15EC"/>
    <w:rPr>
      <w:i/>
      <w:iCs/>
      <w:color w:val="404040" w:themeColor="text1" w:themeTint="BF"/>
    </w:rPr>
  </w:style>
  <w:style w:type="paragraph" w:styleId="ListParagraph">
    <w:name w:val="List Paragraph"/>
    <w:basedOn w:val="Normal"/>
    <w:uiPriority w:val="34"/>
    <w:qFormat/>
    <w:rsid w:val="00A715EC"/>
    <w:pPr>
      <w:ind w:left="720"/>
      <w:contextualSpacing/>
    </w:pPr>
  </w:style>
  <w:style w:type="character" w:styleId="IntenseEmphasis">
    <w:name w:val="Intense Emphasis"/>
    <w:basedOn w:val="DefaultParagraphFont"/>
    <w:uiPriority w:val="21"/>
    <w:qFormat/>
    <w:rsid w:val="00A715EC"/>
    <w:rPr>
      <w:i/>
      <w:iCs/>
      <w:color w:val="0F4761" w:themeColor="accent1" w:themeShade="BF"/>
    </w:rPr>
  </w:style>
  <w:style w:type="paragraph" w:styleId="IntenseQuote">
    <w:name w:val="Intense Quote"/>
    <w:basedOn w:val="Normal"/>
    <w:next w:val="Normal"/>
    <w:link w:val="IntenseQuoteChar"/>
    <w:uiPriority w:val="30"/>
    <w:qFormat/>
    <w:rsid w:val="00A71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5EC"/>
    <w:rPr>
      <w:i/>
      <w:iCs/>
      <w:color w:val="0F4761" w:themeColor="accent1" w:themeShade="BF"/>
    </w:rPr>
  </w:style>
  <w:style w:type="character" w:styleId="IntenseReference">
    <w:name w:val="Intense Reference"/>
    <w:basedOn w:val="DefaultParagraphFont"/>
    <w:uiPriority w:val="32"/>
    <w:qFormat/>
    <w:rsid w:val="00A715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Cannon</dc:creator>
  <cp:keywords/>
  <dc:description/>
  <cp:lastModifiedBy>Melissa Cannon</cp:lastModifiedBy>
  <cp:revision>1</cp:revision>
  <dcterms:created xsi:type="dcterms:W3CDTF">2025-01-30T22:16:00Z</dcterms:created>
  <dcterms:modified xsi:type="dcterms:W3CDTF">2025-01-30T22:17:00Z</dcterms:modified>
</cp:coreProperties>
</file>